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27A03" w14:textId="6C384935" w:rsidR="003C4A7A" w:rsidRDefault="003C4A7A" w:rsidP="003C4A7A">
      <w:r>
        <w:t>Radio Queen’s University Annual General Meeting</w:t>
      </w:r>
      <w:r>
        <w:br/>
      </w:r>
      <w:r>
        <w:t>Governance Committee</w:t>
      </w:r>
      <w:r>
        <w:t xml:space="preserve"> Report</w:t>
      </w:r>
      <w:r>
        <w:br/>
      </w:r>
      <w:r w:rsidR="00D25B2F">
        <w:t>Dinah Jansen, Executive Director</w:t>
      </w:r>
    </w:p>
    <w:p w14:paraId="0959ACD4" w14:textId="1B2F9976" w:rsidR="00D95869" w:rsidRDefault="003C4A7A" w:rsidP="003C4A7A">
      <w:r>
        <w:t>February 3 2026</w:t>
      </w:r>
      <w:r>
        <w:br/>
      </w:r>
    </w:p>
    <w:p w14:paraId="56E2D574" w14:textId="3F957DB7" w:rsidR="003C4A7A" w:rsidRDefault="003C4A7A" w:rsidP="003C4A7A">
      <w:r>
        <w:t xml:space="preserve">Since our last AGM, the Governance Committee successfully submitted Radio Queen’s University’s restated Articles of Incorporation and Bylaws approved by the RQU membership to the Province of Ontario.  All documentation was received, reviewed, approved and endorsed thus we remain in good corporate standing and have fulfilled the </w:t>
      </w:r>
      <w:proofErr w:type="gramStart"/>
      <w:r>
        <w:t>Province’s</w:t>
      </w:r>
      <w:proofErr w:type="gramEnd"/>
      <w:r>
        <w:t xml:space="preserve"> requirements to ensure our Bylaws and Articles are in line with provincial mandate.</w:t>
      </w:r>
    </w:p>
    <w:p w14:paraId="7F2E5550" w14:textId="004CF946" w:rsidR="003C4A7A" w:rsidRDefault="003C4A7A" w:rsidP="003C4A7A">
      <w:r>
        <w:t>Since then, the Governance Committee has</w:t>
      </w:r>
      <w:r w:rsidR="00D25B2F">
        <w:t xml:space="preserve"> completed and implemented the station’s social media </w:t>
      </w:r>
      <w:proofErr w:type="gramStart"/>
      <w:r w:rsidR="00D25B2F">
        <w:t>policy</w:t>
      </w:r>
      <w:proofErr w:type="gramEnd"/>
      <w:r w:rsidR="00D25B2F">
        <w:t xml:space="preserve"> and</w:t>
      </w:r>
      <w:r>
        <w:t xml:space="preserve"> </w:t>
      </w:r>
      <w:r w:rsidR="00D25B2F">
        <w:t xml:space="preserve">it also </w:t>
      </w:r>
      <w:r>
        <w:t xml:space="preserve">drafted a new Artificial Intelligence policy with advice and oversight from the Queen’s University Special Advisor Dr. </w:t>
      </w:r>
      <w:r w:rsidRPr="003C4A7A">
        <w:t xml:space="preserve">Eleftherios (Terry) </w:t>
      </w:r>
      <w:proofErr w:type="spellStart"/>
      <w:r w:rsidRPr="003C4A7A">
        <w:t>Soleas</w:t>
      </w:r>
      <w:proofErr w:type="spellEnd"/>
      <w:r>
        <w:t xml:space="preserve">.  The final draft is ready for review and Board approval this spring.  </w:t>
      </w:r>
      <w:proofErr w:type="gramStart"/>
      <w:r>
        <w:t>On the whole</w:t>
      </w:r>
      <w:proofErr w:type="gramEnd"/>
      <w:r>
        <w:t xml:space="preserve">, the policy spells out that CFRC volunteers and staff many </w:t>
      </w:r>
      <w:proofErr w:type="gramStart"/>
      <w:r>
        <w:t>not use</w:t>
      </w:r>
      <w:proofErr w:type="gramEnd"/>
      <w:r>
        <w:t xml:space="preserve"> artificial intelligence in their productions to ensure music and voicework are created by human beings.</w:t>
      </w:r>
    </w:p>
    <w:p w14:paraId="612BAD16" w14:textId="5E0D4716" w:rsidR="003C4A7A" w:rsidRDefault="003C4A7A" w:rsidP="003C4A7A">
      <w:r>
        <w:t xml:space="preserve">Coming up for the Governance Committee will be review of the Finance Committee’s new </w:t>
      </w:r>
      <w:r w:rsidR="00D25B2F">
        <w:t xml:space="preserve">Finance Policy and attendant Privacy Policy </w:t>
      </w:r>
      <w:r w:rsidR="00D25B2F" w:rsidRPr="00D25B2F">
        <w:t xml:space="preserve">required by the </w:t>
      </w:r>
      <w:r w:rsidR="00D25B2F" w:rsidRPr="00D25B2F">
        <w:rPr>
          <w:i/>
          <w:iCs/>
        </w:rPr>
        <w:t>Personal Information Protection and Electronic Documents Act</w:t>
      </w:r>
      <w:r w:rsidR="00D25B2F" w:rsidRPr="00D25B2F">
        <w:t>, SC 2000, c 5.</w:t>
      </w:r>
      <w:r w:rsidR="00D25B2F">
        <w:t xml:space="preserve"> for final Board review and implementation in 2026.</w:t>
      </w:r>
    </w:p>
    <w:p w14:paraId="417AEBAD" w14:textId="3D198A8D" w:rsidR="00D25B2F" w:rsidRDefault="00D25B2F" w:rsidP="003C4A7A">
      <w:r>
        <w:t>Other major policies our Governance Committee must work on as required by the Federal Government include our Human Rights statement, a policy on a smoke-free workspace, and an Occupational Health and Safety Policy.  Drafts for some of these policies have begun, and the Governance Committee will meet several times through 2026 with the aim to complete all of them.</w:t>
      </w:r>
    </w:p>
    <w:p w14:paraId="1CF9AEED" w14:textId="033A44FD" w:rsidR="00D25B2F" w:rsidRDefault="00D25B2F" w:rsidP="003C4A7A">
      <w:r>
        <w:t xml:space="preserve">All members are welcome to ask questions about Radio Queen’s University and CFRC policies anytime.  Please direct questions to </w:t>
      </w:r>
      <w:hyperlink r:id="rId5" w:history="1">
        <w:r w:rsidRPr="005E1B9F">
          <w:rPr>
            <w:rStyle w:val="Hyperlink"/>
          </w:rPr>
          <w:t>governance@cfrc.ca</w:t>
        </w:r>
      </w:hyperlink>
      <w:r>
        <w:t>.</w:t>
      </w:r>
    </w:p>
    <w:p w14:paraId="78F16D12" w14:textId="09981DE1" w:rsidR="00D25B2F" w:rsidRDefault="00D25B2F" w:rsidP="003C4A7A">
      <w:r>
        <w:t>Thank you very much,</w:t>
      </w:r>
    </w:p>
    <w:p w14:paraId="56A78F5B" w14:textId="5F938F01" w:rsidR="00D25B2F" w:rsidRDefault="00D25B2F" w:rsidP="003C4A7A">
      <w:r>
        <w:t>Dinah Jansen</w:t>
      </w:r>
      <w:r w:rsidR="00DE54D2">
        <w:br/>
        <w:t>Executive Director &amp; RQU Board of Directors Secretary</w:t>
      </w:r>
      <w:r w:rsidR="00DE54D2">
        <w:br/>
        <w:t>CFRC 101.9 FM Radio Queen’s University</w:t>
      </w:r>
    </w:p>
    <w:p w14:paraId="356C5C16" w14:textId="77777777" w:rsidR="00D25B2F" w:rsidRDefault="00D25B2F" w:rsidP="003C4A7A"/>
    <w:p w14:paraId="4EE316D1" w14:textId="77777777" w:rsidR="00D25B2F" w:rsidRDefault="00D25B2F" w:rsidP="003C4A7A"/>
    <w:sectPr w:rsidR="00D25B2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231DC"/>
    <w:multiLevelType w:val="multilevel"/>
    <w:tmpl w:val="E918E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3735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A7A"/>
    <w:rsid w:val="00234663"/>
    <w:rsid w:val="003C4A7A"/>
    <w:rsid w:val="00586750"/>
    <w:rsid w:val="0059675B"/>
    <w:rsid w:val="00D25B2F"/>
    <w:rsid w:val="00D95869"/>
    <w:rsid w:val="00DE54D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49B8F"/>
  <w15:chartTrackingRefBased/>
  <w15:docId w15:val="{58AB2718-DA55-481B-99EC-DDB6FA071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A7A"/>
  </w:style>
  <w:style w:type="paragraph" w:styleId="Heading1">
    <w:name w:val="heading 1"/>
    <w:basedOn w:val="Normal"/>
    <w:next w:val="Normal"/>
    <w:link w:val="Heading1Char"/>
    <w:uiPriority w:val="9"/>
    <w:qFormat/>
    <w:rsid w:val="003C4A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4A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4A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4A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4A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4A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4A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4A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4A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A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4A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4A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4A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4A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4A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4A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4A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4A7A"/>
    <w:rPr>
      <w:rFonts w:eastAsiaTheme="majorEastAsia" w:cstheme="majorBidi"/>
      <w:color w:val="272727" w:themeColor="text1" w:themeTint="D8"/>
    </w:rPr>
  </w:style>
  <w:style w:type="paragraph" w:styleId="Title">
    <w:name w:val="Title"/>
    <w:basedOn w:val="Normal"/>
    <w:next w:val="Normal"/>
    <w:link w:val="TitleChar"/>
    <w:uiPriority w:val="10"/>
    <w:qFormat/>
    <w:rsid w:val="003C4A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4A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4A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4A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4A7A"/>
    <w:pPr>
      <w:spacing w:before="160"/>
      <w:jc w:val="center"/>
    </w:pPr>
    <w:rPr>
      <w:i/>
      <w:iCs/>
      <w:color w:val="404040" w:themeColor="text1" w:themeTint="BF"/>
    </w:rPr>
  </w:style>
  <w:style w:type="character" w:customStyle="1" w:styleId="QuoteChar">
    <w:name w:val="Quote Char"/>
    <w:basedOn w:val="DefaultParagraphFont"/>
    <w:link w:val="Quote"/>
    <w:uiPriority w:val="29"/>
    <w:rsid w:val="003C4A7A"/>
    <w:rPr>
      <w:i/>
      <w:iCs/>
      <w:color w:val="404040" w:themeColor="text1" w:themeTint="BF"/>
    </w:rPr>
  </w:style>
  <w:style w:type="paragraph" w:styleId="ListParagraph">
    <w:name w:val="List Paragraph"/>
    <w:basedOn w:val="Normal"/>
    <w:uiPriority w:val="34"/>
    <w:qFormat/>
    <w:rsid w:val="003C4A7A"/>
    <w:pPr>
      <w:ind w:left="720"/>
      <w:contextualSpacing/>
    </w:pPr>
  </w:style>
  <w:style w:type="character" w:styleId="IntenseEmphasis">
    <w:name w:val="Intense Emphasis"/>
    <w:basedOn w:val="DefaultParagraphFont"/>
    <w:uiPriority w:val="21"/>
    <w:qFormat/>
    <w:rsid w:val="003C4A7A"/>
    <w:rPr>
      <w:i/>
      <w:iCs/>
      <w:color w:val="0F4761" w:themeColor="accent1" w:themeShade="BF"/>
    </w:rPr>
  </w:style>
  <w:style w:type="paragraph" w:styleId="IntenseQuote">
    <w:name w:val="Intense Quote"/>
    <w:basedOn w:val="Normal"/>
    <w:next w:val="Normal"/>
    <w:link w:val="IntenseQuoteChar"/>
    <w:uiPriority w:val="30"/>
    <w:qFormat/>
    <w:rsid w:val="003C4A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4A7A"/>
    <w:rPr>
      <w:i/>
      <w:iCs/>
      <w:color w:val="0F4761" w:themeColor="accent1" w:themeShade="BF"/>
    </w:rPr>
  </w:style>
  <w:style w:type="character" w:styleId="IntenseReference">
    <w:name w:val="Intense Reference"/>
    <w:basedOn w:val="DefaultParagraphFont"/>
    <w:uiPriority w:val="32"/>
    <w:qFormat/>
    <w:rsid w:val="003C4A7A"/>
    <w:rPr>
      <w:b/>
      <w:bCs/>
      <w:smallCaps/>
      <w:color w:val="0F4761" w:themeColor="accent1" w:themeShade="BF"/>
      <w:spacing w:val="5"/>
    </w:rPr>
  </w:style>
  <w:style w:type="character" w:styleId="Hyperlink">
    <w:name w:val="Hyperlink"/>
    <w:basedOn w:val="DefaultParagraphFont"/>
    <w:uiPriority w:val="99"/>
    <w:unhideWhenUsed/>
    <w:rsid w:val="00D25B2F"/>
    <w:rPr>
      <w:color w:val="467886" w:themeColor="hyperlink"/>
      <w:u w:val="single"/>
    </w:rPr>
  </w:style>
  <w:style w:type="character" w:styleId="UnresolvedMention">
    <w:name w:val="Unresolved Mention"/>
    <w:basedOn w:val="DefaultParagraphFont"/>
    <w:uiPriority w:val="99"/>
    <w:semiHidden/>
    <w:unhideWhenUsed/>
    <w:rsid w:val="00D25B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overnance@cfrc.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261</Words>
  <Characters>1758</Characters>
  <Application>Microsoft Office Word</Application>
  <DocSecurity>0</DocSecurity>
  <Lines>87</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dinah j</dc:creator>
  <cp:keywords/>
  <dc:description/>
  <cp:lastModifiedBy>dinah j</cp:lastModifiedBy>
  <cp:revision>1</cp:revision>
  <dcterms:created xsi:type="dcterms:W3CDTF">2026-01-26T22:07:00Z</dcterms:created>
  <dcterms:modified xsi:type="dcterms:W3CDTF">2026-01-26T22:29:00Z</dcterms:modified>
</cp:coreProperties>
</file>